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2FA" w:rsidRDefault="001700A9" w:rsidP="007C72FA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color w:val="000000"/>
        </w:rPr>
      </w:pPr>
      <w:bookmarkStart w:id="0" w:name="_GoBack"/>
      <w:r>
        <w:rPr>
          <w:rStyle w:val="normaltextrun"/>
          <w:b/>
          <w:bCs/>
          <w:color w:val="000000"/>
        </w:rPr>
        <w:t>ВОПРОСЫ ДЛЯ ПОДГОТОВКИ К ЗАЧЕТУ</w:t>
      </w:r>
      <w:r>
        <w:rPr>
          <w:rStyle w:val="eop"/>
          <w:color w:val="000000"/>
        </w:rPr>
        <w:t> </w:t>
      </w:r>
    </w:p>
    <w:p w:rsidR="007C72FA" w:rsidRPr="001700A9" w:rsidRDefault="001700A9" w:rsidP="007C72FA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color w:val="000000"/>
        </w:rPr>
      </w:pPr>
      <w:r w:rsidRPr="001700A9">
        <w:rPr>
          <w:rStyle w:val="eop"/>
          <w:b/>
          <w:color w:val="000000"/>
        </w:rPr>
        <w:t>ПО ДИСЦИПЛИНЕ «УПРАВЛЕНИЕ ПРОЕКТНОЙ ДЕЯТЕЛЬНОСТЬЮ»</w:t>
      </w:r>
    </w:p>
    <w:bookmarkEnd w:id="0"/>
    <w:p w:rsidR="007C72FA" w:rsidRDefault="007C72FA" w:rsidP="007C72F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:rsidR="007C72FA" w:rsidRDefault="007C72FA" w:rsidP="007C72FA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Понятие проекта и их виды.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Основные признаки проекта.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Внешняя и внутренняя среда проекта, их влияние на проект.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Классификация и особенности различных видов проектов.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Окружение проекта.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Методы управления предметной областью проекта.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Модели жизненного цикла проекта.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Определение взаимосвязей работ проекта, методы и средства, используемые для этого.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Характеристика процессов инициации и планирования проекта.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Характеристика процессов исполнения и завершения проекта.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Участники проекта. 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Принципы и правила формирования команды проекта.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Методы формирования команды проекта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Организация управления проектом, типы организационных структур управления проектом.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Общая последовательность разработки и создания организационных структур управления проектами.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Основные задачи управления человеческими ресурсами проекта.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Основные и конкретные функции управления проектом.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Контроль и оперативное управление проектом по временным параметрам и внесение изменений в расписание проекта.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Основные задачи управления коммуникациями в проекте.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Управление конфликтами в ходе реализации проекта.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Методы и средства определения перечня работ проекта.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Инструментарий календарного планирования в управлении проектами.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Критерии оценки и сравнительного анализа при выборе обеспечения управления проектом.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Метод оценки затрат на "освоенный объем" работ при реализации.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Методы и средства, применяемые при разработке расписания проекта.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Методы обеспечения и контроля качества в проекте.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Методы оценки и снижения рисков в проекте.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Основные задачи и методы контроля стоимостных параметров при управлении проектом.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Основные задачи подсистемы управления рисками в проекте.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1125"/>
        <w:jc w:val="both"/>
        <w:textAlignment w:val="baseline"/>
        <w:rPr>
          <w:color w:val="000000"/>
        </w:rPr>
      </w:pPr>
      <w:r>
        <w:rPr>
          <w:rStyle w:val="normaltextrun"/>
          <w:color w:val="000000"/>
        </w:rPr>
        <w:t>Основные задачи управления материально-техническими ресурсами проекта.</w:t>
      </w:r>
      <w:r>
        <w:rPr>
          <w:rStyle w:val="eop"/>
          <w:color w:val="000000"/>
        </w:rPr>
        <w:t> </w:t>
      </w:r>
    </w:p>
    <w:p w:rsidR="007C72FA" w:rsidRDefault="007C72FA" w:rsidP="007C72FA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</w:rPr>
        <w:t> </w:t>
      </w:r>
    </w:p>
    <w:p w:rsidR="009C7C81" w:rsidRDefault="001700A9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510A"/>
    <w:multiLevelType w:val="multilevel"/>
    <w:tmpl w:val="6ECE51A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058D8"/>
    <w:multiLevelType w:val="multilevel"/>
    <w:tmpl w:val="24900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9259F7"/>
    <w:multiLevelType w:val="multilevel"/>
    <w:tmpl w:val="28049BF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3E0BA6"/>
    <w:multiLevelType w:val="multilevel"/>
    <w:tmpl w:val="23E6A5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890001"/>
    <w:multiLevelType w:val="multilevel"/>
    <w:tmpl w:val="9AFEA95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263F47"/>
    <w:multiLevelType w:val="multilevel"/>
    <w:tmpl w:val="7EACF07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544849"/>
    <w:multiLevelType w:val="multilevel"/>
    <w:tmpl w:val="DD2EEE1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6B53A3"/>
    <w:multiLevelType w:val="multilevel"/>
    <w:tmpl w:val="D22212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76300C"/>
    <w:multiLevelType w:val="multilevel"/>
    <w:tmpl w:val="E6780E5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CA6D58"/>
    <w:multiLevelType w:val="multilevel"/>
    <w:tmpl w:val="1236081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E6212F"/>
    <w:multiLevelType w:val="multilevel"/>
    <w:tmpl w:val="6032D1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566927"/>
    <w:multiLevelType w:val="multilevel"/>
    <w:tmpl w:val="8C08A7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A76370"/>
    <w:multiLevelType w:val="multilevel"/>
    <w:tmpl w:val="F64ECE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1113EB"/>
    <w:multiLevelType w:val="multilevel"/>
    <w:tmpl w:val="C540B90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E23DF9"/>
    <w:multiLevelType w:val="multilevel"/>
    <w:tmpl w:val="6540B45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463DB7"/>
    <w:multiLevelType w:val="multilevel"/>
    <w:tmpl w:val="CC6870C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9727B1"/>
    <w:multiLevelType w:val="multilevel"/>
    <w:tmpl w:val="C04CDB0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4C4FF1"/>
    <w:multiLevelType w:val="multilevel"/>
    <w:tmpl w:val="0E04067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F874210"/>
    <w:multiLevelType w:val="multilevel"/>
    <w:tmpl w:val="59D0126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E370D7"/>
    <w:multiLevelType w:val="multilevel"/>
    <w:tmpl w:val="8400777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110136F"/>
    <w:multiLevelType w:val="multilevel"/>
    <w:tmpl w:val="5CCA10D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50410C"/>
    <w:multiLevelType w:val="multilevel"/>
    <w:tmpl w:val="7BFCCDF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B20E2E"/>
    <w:multiLevelType w:val="multilevel"/>
    <w:tmpl w:val="6926389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EE141D"/>
    <w:multiLevelType w:val="multilevel"/>
    <w:tmpl w:val="7F8CC0C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3301C7"/>
    <w:multiLevelType w:val="multilevel"/>
    <w:tmpl w:val="B6600E3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AAA53EE"/>
    <w:multiLevelType w:val="multilevel"/>
    <w:tmpl w:val="18D28E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B16612"/>
    <w:multiLevelType w:val="multilevel"/>
    <w:tmpl w:val="20ACA82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DEC5888"/>
    <w:multiLevelType w:val="multilevel"/>
    <w:tmpl w:val="550E777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E434289"/>
    <w:multiLevelType w:val="multilevel"/>
    <w:tmpl w:val="9D2667D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581E0F"/>
    <w:multiLevelType w:val="multilevel"/>
    <w:tmpl w:val="BF5A501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10"/>
  </w:num>
  <w:num w:numId="5">
    <w:abstractNumId w:val="3"/>
  </w:num>
  <w:num w:numId="6">
    <w:abstractNumId w:val="11"/>
  </w:num>
  <w:num w:numId="7">
    <w:abstractNumId w:val="25"/>
  </w:num>
  <w:num w:numId="8">
    <w:abstractNumId w:val="8"/>
  </w:num>
  <w:num w:numId="9">
    <w:abstractNumId w:val="14"/>
  </w:num>
  <w:num w:numId="10">
    <w:abstractNumId w:val="24"/>
  </w:num>
  <w:num w:numId="11">
    <w:abstractNumId w:val="0"/>
  </w:num>
  <w:num w:numId="12">
    <w:abstractNumId w:val="21"/>
  </w:num>
  <w:num w:numId="13">
    <w:abstractNumId w:val="28"/>
  </w:num>
  <w:num w:numId="14">
    <w:abstractNumId w:val="6"/>
  </w:num>
  <w:num w:numId="15">
    <w:abstractNumId w:val="5"/>
  </w:num>
  <w:num w:numId="16">
    <w:abstractNumId w:val="4"/>
  </w:num>
  <w:num w:numId="17">
    <w:abstractNumId w:val="9"/>
  </w:num>
  <w:num w:numId="18">
    <w:abstractNumId w:val="15"/>
  </w:num>
  <w:num w:numId="19">
    <w:abstractNumId w:val="29"/>
  </w:num>
  <w:num w:numId="20">
    <w:abstractNumId w:val="2"/>
  </w:num>
  <w:num w:numId="21">
    <w:abstractNumId w:val="19"/>
  </w:num>
  <w:num w:numId="22">
    <w:abstractNumId w:val="27"/>
  </w:num>
  <w:num w:numId="23">
    <w:abstractNumId w:val="17"/>
  </w:num>
  <w:num w:numId="24">
    <w:abstractNumId w:val="22"/>
  </w:num>
  <w:num w:numId="25">
    <w:abstractNumId w:val="20"/>
  </w:num>
  <w:num w:numId="26">
    <w:abstractNumId w:val="26"/>
  </w:num>
  <w:num w:numId="27">
    <w:abstractNumId w:val="13"/>
  </w:num>
  <w:num w:numId="28">
    <w:abstractNumId w:val="23"/>
  </w:num>
  <w:num w:numId="29">
    <w:abstractNumId w:val="1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2FA"/>
    <w:rsid w:val="001700A9"/>
    <w:rsid w:val="00290CD0"/>
    <w:rsid w:val="003226F6"/>
    <w:rsid w:val="003256F1"/>
    <w:rsid w:val="00353011"/>
    <w:rsid w:val="00441537"/>
    <w:rsid w:val="00722E4A"/>
    <w:rsid w:val="007C72FA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0F382"/>
  <w15:chartTrackingRefBased/>
  <w15:docId w15:val="{9792165C-972B-49E9-88E0-2693AE8B9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7C7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7C72FA"/>
  </w:style>
  <w:style w:type="character" w:customStyle="1" w:styleId="eop">
    <w:name w:val="eop"/>
    <w:basedOn w:val="a0"/>
    <w:rsid w:val="007C72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0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1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18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96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46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72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4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65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5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1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9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8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2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73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1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9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0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3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7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2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2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2</cp:revision>
  <dcterms:created xsi:type="dcterms:W3CDTF">2021-10-20T11:15:00Z</dcterms:created>
  <dcterms:modified xsi:type="dcterms:W3CDTF">2021-10-20T11:20:00Z</dcterms:modified>
</cp:coreProperties>
</file>